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43" w:rsidRDefault="008C3C43">
      <w:pPr>
        <w:jc w:val="both"/>
      </w:pPr>
    </w:p>
    <w:p w:rsidR="008C3C43" w:rsidRDefault="009D45C2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19.09.2019</w:t>
      </w:r>
    </w:p>
    <w:p w:rsidR="008C3C43" w:rsidRDefault="009D45C2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8C3C43" w:rsidRDefault="009D45C2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8C3C43" w:rsidRDefault="008C3C43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8C3C43" w:rsidRDefault="009D45C2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11/OWES/2019</w:t>
      </w:r>
    </w:p>
    <w:p w:rsidR="008C3C43" w:rsidRDefault="009D45C2">
      <w:pPr>
        <w:keepLines/>
        <w:spacing w:before="4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KURSU </w:t>
      </w:r>
      <w:r>
        <w:rPr>
          <w:rFonts w:eastAsiaTheme="majorEastAsia" w:cstheme="minorHAnsi"/>
          <w:b/>
          <w:bCs/>
        </w:rPr>
        <w:t>COREL DRAW</w:t>
      </w:r>
    </w:p>
    <w:p w:rsidR="008C3C43" w:rsidRDefault="009D45C2">
      <w:pPr>
        <w:pStyle w:val="Akapitzlist"/>
        <w:numPr>
          <w:ilvl w:val="0"/>
          <w:numId w:val="1"/>
        </w:numPr>
        <w:spacing w:line="276" w:lineRule="auto"/>
        <w:jc w:val="both"/>
      </w:pPr>
      <w:bookmarkStart w:id="0" w:name="__DdeLink__692_1601791036"/>
      <w:r>
        <w:rPr>
          <w:rFonts w:cstheme="minorHAnsi"/>
        </w:rPr>
        <w:t>Centrum Inicjatyw Obywatelskich w Słupsku przymierza się do</w:t>
      </w:r>
      <w:r>
        <w:rPr>
          <w:rFonts w:cstheme="minorHAnsi"/>
        </w:rPr>
        <w:t xml:space="preserve"> organizacji i przeprowadzenia kursu zawodowego w ramach projektu pn. „Ośrodek Wsparcia Ekonomii Społecznej w subregionie słupskim” współfinansowanego z Europejskiego Funduszu Społecznego w ramach Regionalnego Programu Operacyjnego Województwa Pomorskiego </w:t>
      </w:r>
      <w:r>
        <w:rPr>
          <w:rFonts w:cstheme="minorHAnsi"/>
        </w:rPr>
        <w:t>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  <w:bCs/>
        </w:rPr>
        <w:t>kursu</w:t>
      </w:r>
      <w:bookmarkEnd w:id="0"/>
      <w:r>
        <w:rPr>
          <w:rStyle w:val="apple-converted-space"/>
          <w:rFonts w:cstheme="minorHAnsi"/>
          <w:b/>
        </w:rPr>
        <w:t xml:space="preserve">: Corel Draw. </w:t>
      </w:r>
    </w:p>
    <w:p w:rsidR="008C3C43" w:rsidRDefault="009D45C2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8C3C43" w:rsidRDefault="009D45C2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kursu jest teoretyczne i praktyczne przy</w:t>
      </w:r>
      <w:r>
        <w:rPr>
          <w:rFonts w:cstheme="minorHAnsi"/>
        </w:rPr>
        <w:t>gotowanie 5 osób szkolonych do pracy w zawodzie zgodnym z tematyką szkolenia oraz nabycie niezbędnych uprawnień do wykonywania prac będących przedmiotem zamówienia.</w:t>
      </w:r>
    </w:p>
    <w:p w:rsidR="008C3C43" w:rsidRDefault="009D45C2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Corel Draw</w:t>
      </w:r>
    </w:p>
    <w:p w:rsidR="008C3C43" w:rsidRDefault="009D45C2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 30 godzin dydaktycznych.</w:t>
      </w:r>
    </w:p>
    <w:p w:rsidR="008C3C43" w:rsidRDefault="009D45C2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szk</w:t>
      </w:r>
      <w:r>
        <w:rPr>
          <w:rFonts w:cstheme="minorHAnsi"/>
        </w:rPr>
        <w:t>olenia Corel Draw musi obejmować co najmniej:</w:t>
      </w:r>
    </w:p>
    <w:p w:rsidR="008C3C43" w:rsidRDefault="009D45C2">
      <w:pPr>
        <w:spacing w:line="276" w:lineRule="auto"/>
        <w:ind w:left="1134"/>
        <w:jc w:val="both"/>
      </w:pPr>
      <w:r>
        <w:rPr>
          <w:rFonts w:cstheme="minorHAnsi"/>
        </w:rPr>
        <w:t>Wprowadzenie do grafiki komputerowej</w:t>
      </w:r>
      <w:r>
        <w:t xml:space="preserve">(Zastosowanie grafiki. Podział na grafikę rastrową i wektorową. Formaty plików. Podstawowe modele barwne. Tworzenie nowego dokumentu. Zapisywanie dokumentu.). Podstawowe </w:t>
      </w:r>
      <w:r>
        <w:t>informacje o programie (Okno programu. Prawy klawisz myszki. Pasek standardowy. Pasek właściwości. Linijki. Ustawienia strony).  Rysowanie obiektów (Siatka i prowadnice. Skalowanie widoku grafiki. Zaznaczanie obiektu praca z narzędziami zaznaczenia. Rysowa</w:t>
      </w:r>
      <w:r>
        <w:t xml:space="preserve">nie prostokątów. Rysowanie elips. Tworzenie wycinków i łuków. Wielokąty i gwiazdy. Spirala. Papier kratkowany. Rysunek odręczny). Wypełnianie i obrys właściwości i praca z kolorem (Rodzaje wypełnień: wypełnienie jednolite, wypełnienie tonalne, wypełnienie </w:t>
      </w:r>
      <w:r>
        <w:t xml:space="preserve">deseniem, wypełnienie teksturą, wypełnienie </w:t>
      </w:r>
      <w:proofErr w:type="spellStart"/>
      <w:r>
        <w:t>PostScriptowe</w:t>
      </w:r>
      <w:proofErr w:type="spellEnd"/>
      <w:r>
        <w:t>, wypełnienie narzędziem, wypełnienie interaktywne. Rodzaje obrysu - właściwości) Kopiowanie i usuwanie obiektów, inne działania (Duplikowanie obiektów. Klonowanie obiektów. Usuwanie obiektu. Rozdzie</w:t>
      </w:r>
      <w:r>
        <w:t xml:space="preserve">lanie i łączenie linii. Krzywe </w:t>
      </w:r>
      <w:proofErr w:type="spellStart"/>
      <w:r>
        <w:t>Beziera</w:t>
      </w:r>
      <w:proofErr w:type="spellEnd"/>
      <w:r>
        <w:t>: praca z węzłami, narzędzie – nóż, narzędzie – gumka, narzędzie – pisak). Praca z tekstem (Tekst ozdobny i tekst akapitowy. Określanie właściwości tekstu. Dzielenie tekstu na łamy. Oblewanie tekstem. Wypełnienie tekst</w:t>
      </w:r>
      <w:r>
        <w:t xml:space="preserve">em). Zaawansowane działania w </w:t>
      </w:r>
      <w:proofErr w:type="spellStart"/>
      <w:r>
        <w:t>CorelDraw</w:t>
      </w:r>
      <w:proofErr w:type="spellEnd"/>
      <w:r>
        <w:t xml:space="preserve"> (Wyrównanie i rozkład. Łączenie obiektów. Głębia, metamorfoza. Praca z dokumentami wielostronicowymi). Przygotowanie dokumentu do druku.</w:t>
      </w:r>
    </w:p>
    <w:p w:rsidR="008C3C43" w:rsidRDefault="009D45C2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cstheme="minorHAnsi"/>
        </w:rPr>
        <w:t>Przeprowadzenie kursu musi być przeprowadzone zgodnie z obowiązującymi w tym za</w:t>
      </w:r>
      <w:r>
        <w:rPr>
          <w:rFonts w:cstheme="minorHAnsi"/>
        </w:rPr>
        <w:t>kresie przepisami prawa oraz zakończyć się przeprowadzeniem egzaminu końcowego potwierdzającego uzyskanie kwalifikacji.</w:t>
      </w:r>
    </w:p>
    <w:p w:rsidR="00460269" w:rsidRDefault="00460269">
      <w:pPr>
        <w:tabs>
          <w:tab w:val="left" w:pos="7275"/>
        </w:tabs>
      </w:pPr>
    </w:p>
    <w:p w:rsidR="008C3C43" w:rsidRDefault="009D45C2">
      <w:pPr>
        <w:tabs>
          <w:tab w:val="left" w:pos="7275"/>
        </w:tabs>
      </w:pPr>
      <w:r>
        <w:lastRenderedPageBreak/>
        <w:tab/>
      </w:r>
    </w:p>
    <w:p w:rsidR="008C3C43" w:rsidRDefault="009D45C2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</w:t>
      </w:r>
      <w:r>
        <w:rPr>
          <w:rFonts w:eastAsia="Times New Roman" w:cs="Times New Roman"/>
          <w:lang w:eastAsia="pl-PL"/>
        </w:rPr>
        <w:t xml:space="preserve"> właściwy ze względu na siedzibę instytucji szkoleniowej wojewódzki urząd pracy.</w:t>
      </w:r>
    </w:p>
    <w:p w:rsidR="008C3C43" w:rsidRDefault="009D45C2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</w:p>
    <w:p w:rsidR="008C3C43" w:rsidRDefault="009D45C2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="Times New Roman"/>
          <w:lang w:eastAsia="pl-PL"/>
        </w:rPr>
        <w:t>Termin wykonania zamówienia usługi musi się rozpocząć w</w:t>
      </w:r>
      <w:r>
        <w:rPr>
          <w:rFonts w:eastAsia="Times New Roman" w:cs="Times New Roman"/>
          <w:b/>
          <w:bCs/>
          <w:lang w:eastAsia="pl-PL"/>
        </w:rPr>
        <w:t xml:space="preserve">  październiku 2019</w:t>
      </w:r>
      <w:r>
        <w:rPr>
          <w:rFonts w:eastAsia="Times New Roman" w:cs="Times New Roman"/>
          <w:lang w:eastAsia="pl-PL"/>
        </w:rPr>
        <w:t>. Termin zakończenia realizacji usłu</w:t>
      </w:r>
      <w:r>
        <w:rPr>
          <w:rFonts w:eastAsia="Times New Roman" w:cs="Times New Roman"/>
          <w:lang w:eastAsia="pl-PL"/>
        </w:rPr>
        <w:t>gi do uzgodnienia.</w:t>
      </w:r>
    </w:p>
    <w:p w:rsidR="008C3C43" w:rsidRDefault="009D45C2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 xml:space="preserve">który musi </w:t>
      </w:r>
      <w:r>
        <w:rPr>
          <w:rFonts w:cstheme="minorHAnsi"/>
          <w:color w:val="000000"/>
        </w:rPr>
        <w:t>zawierać:</w:t>
      </w:r>
      <w:bookmarkStart w:id="1" w:name="_GoBack"/>
      <w:bookmarkEnd w:id="1"/>
    </w:p>
    <w:p w:rsidR="008C3C43" w:rsidRDefault="009D45C2" w:rsidP="00460269">
      <w:pPr>
        <w:spacing w:after="0" w:line="276" w:lineRule="auto"/>
        <w:jc w:val="both"/>
      </w:pPr>
      <w:r>
        <w:rPr>
          <w:rFonts w:cstheme="minorHAnsi"/>
          <w:color w:val="000000"/>
        </w:rPr>
        <w:t xml:space="preserve">              a) nazwę i zakres kursu,</w:t>
      </w:r>
    </w:p>
    <w:p w:rsidR="008C3C43" w:rsidRDefault="009D45C2" w:rsidP="00460269">
      <w:pPr>
        <w:pStyle w:val="NormalnyWeb"/>
        <w:shd w:val="clear" w:color="auto" w:fill="FFFFFF"/>
        <w:spacing w:before="75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teoretyczne i czas przewidywany na egzamin końcowy,</w:t>
      </w:r>
    </w:p>
    <w:p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</w:t>
      </w:r>
      <w:r>
        <w:rPr>
          <w:rFonts w:asciiTheme="minorHAnsi" w:hAnsiTheme="minorHAnsi" w:cstheme="minorHAnsi"/>
          <w:color w:val="000000"/>
          <w:sz w:val="22"/>
          <w:szCs w:val="22"/>
        </w:rPr>
        <w:t>ch,</w:t>
      </w:r>
    </w:p>
    <w:p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jest informowania Zamawiającego o przebiegu </w:t>
      </w:r>
      <w:r>
        <w:rPr>
          <w:rFonts w:cstheme="minorHAnsi"/>
        </w:rPr>
        <w:t>realizacji szkolenia i obecności kierowanej osoby.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</w:t>
      </w:r>
      <w:r>
        <w:rPr>
          <w:rFonts w:cstheme="minorHAnsi"/>
        </w:rPr>
        <w:t xml:space="preserve">lenia materiałów szkoleniowych. 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</w:t>
      </w:r>
      <w:r>
        <w:rPr>
          <w:rFonts w:cstheme="minorHAnsi"/>
        </w:rPr>
        <w:t xml:space="preserve">czeniem, jednego egzemplarza materiałów szkoleniowych, oryginał dziennika zajęć, oryginałów ankiet/testów prowadzonych w ramach szkolenia, kopii zaświadczeń o ukończeniu szkolenia, kopii certyfikatów potwierdzających uzyskane kwalifikacje lub uprawnienia, </w:t>
      </w:r>
      <w:r>
        <w:rPr>
          <w:rFonts w:cstheme="minorHAnsi"/>
        </w:rPr>
        <w:t>dokumentacji fotograficznej z przeprowadzonego szkolenia.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docelowa:  osoby dorosłe planowane do zatrudnienia. Liczba osób kierowanych na szkolenie</w:t>
      </w:r>
      <w:r>
        <w:rPr>
          <w:rFonts w:cstheme="minorHAnsi"/>
        </w:rPr>
        <w:t xml:space="preserve"> może ulec zmianie.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OSOBA DO KONTAKTU w sprawie zamówienia: Ada Bartczak  tel. 59 840 29 20.</w:t>
      </w:r>
    </w:p>
    <w:p w:rsidR="008C3C43" w:rsidRDefault="009D45C2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8C3C43" w:rsidRDefault="009D45C2">
      <w:pPr>
        <w:pStyle w:val="Akapitzlist"/>
        <w:spacing w:line="276" w:lineRule="auto"/>
        <w:jc w:val="both"/>
      </w:pPr>
      <w:r>
        <w:rPr>
          <w:rFonts w:cstheme="minorHAnsi"/>
          <w:b/>
        </w:rPr>
        <w:t xml:space="preserve">Uprzejmie prosimy o przesłanie informacji nie później niż do dnia 24 września 2019 roku do godz. 15:00, na adres e-mail: </w:t>
      </w:r>
      <w:r>
        <w:rPr>
          <w:rFonts w:cstheme="minorHAnsi"/>
          <w:b/>
        </w:rPr>
        <w:t>ada.bartczak@cio.slupsk.pl. Prosimy o podanie ceny netto i brutto kursu.</w:t>
      </w:r>
    </w:p>
    <w:p w:rsidR="008C3C43" w:rsidRDefault="009D45C2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</w:t>
      </w:r>
      <w:r>
        <w:rPr>
          <w:rFonts w:cstheme="minorHAnsi"/>
        </w:rPr>
        <w:t>nanie rynku firm świadczących usługi objęte niniejszym rozeznaniem uzyskania wiedzy na temat kosztów usługi.</w:t>
      </w:r>
    </w:p>
    <w:p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8C3C43" w:rsidRDefault="008C3C43">
      <w:pPr>
        <w:spacing w:line="276" w:lineRule="auto"/>
        <w:jc w:val="both"/>
        <w:rPr>
          <w:rFonts w:cstheme="minorHAnsi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8C3C43" w:rsidRDefault="009D45C2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8C3C43" w:rsidRDefault="009D45C2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 xml:space="preserve">Załącznik nr 1 do rozeznania nr </w:t>
      </w:r>
      <w:r>
        <w:rPr>
          <w:rFonts w:eastAsia="Times New Roman" w:cstheme="minorHAnsi"/>
          <w:u w:val="single"/>
        </w:rPr>
        <w:t>11/OWES/2019</w:t>
      </w:r>
    </w:p>
    <w:p w:rsidR="008C3C43" w:rsidRDefault="008C3C43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8C3C43" w:rsidRDefault="009D45C2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</w:t>
      </w:r>
      <w:r>
        <w:rPr>
          <w:rFonts w:cstheme="minorHAnsi"/>
          <w:color w:val="000000"/>
        </w:rPr>
        <w:t>14-2020.</w:t>
      </w:r>
    </w:p>
    <w:p w:rsidR="008C3C43" w:rsidRDefault="008C3C43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8C3C43" w:rsidRDefault="009D45C2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8C3C43" w:rsidRDefault="008C3C43">
      <w:pPr>
        <w:spacing w:after="0" w:line="276" w:lineRule="auto"/>
        <w:jc w:val="both"/>
        <w:rPr>
          <w:rFonts w:cstheme="minorHAnsi"/>
          <w:u w:val="single"/>
        </w:rPr>
      </w:pPr>
    </w:p>
    <w:p w:rsidR="008C3C43" w:rsidRDefault="009D45C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kursu </w:t>
      </w:r>
      <w:proofErr w:type="spellStart"/>
      <w:r>
        <w:rPr>
          <w:rFonts w:eastAsia="Times New Roman" w:cstheme="minorHAnsi"/>
          <w:lang w:eastAsia="pl-PL"/>
        </w:rPr>
        <w:t>CorelDraw</w:t>
      </w:r>
      <w:proofErr w:type="spellEnd"/>
      <w:r>
        <w:rPr>
          <w:rFonts w:eastAsia="Times New Roman" w:cstheme="minorHAnsi"/>
          <w:lang w:eastAsia="pl-PL"/>
        </w:rPr>
        <w:t xml:space="preserve">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8C3C43" w:rsidRDefault="008C3C43">
      <w:pPr>
        <w:spacing w:after="0" w:line="276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26"/>
        <w:gridCol w:w="2489"/>
        <w:gridCol w:w="2489"/>
        <w:gridCol w:w="970"/>
        <w:gridCol w:w="2489"/>
      </w:tblGrid>
      <w:tr w:rsidR="008C3C43"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C3C43" w:rsidRDefault="009D45C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8C3C43">
        <w:trPr>
          <w:trHeight w:val="462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C3C43" w:rsidRDefault="009D45C2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COREL DRAW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C3C43" w:rsidRDefault="009D45C2">
            <w:pPr>
              <w:spacing w:after="0" w:line="276" w:lineRule="auto"/>
            </w:pPr>
            <w:r>
              <w:rPr>
                <w:rFonts w:eastAsia="Times New Roman" w:cstheme="minorHAnsi"/>
                <w:lang w:eastAsia="pl-PL"/>
              </w:rPr>
              <w:t xml:space="preserve">            5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8C3C43" w:rsidRDefault="008C3C43">
      <w:pPr>
        <w:spacing w:after="0" w:line="276" w:lineRule="auto"/>
        <w:jc w:val="both"/>
        <w:rPr>
          <w:rFonts w:cstheme="minorHAnsi"/>
        </w:rPr>
      </w:pPr>
    </w:p>
    <w:p w:rsidR="008C3C43" w:rsidRDefault="008C3C43">
      <w:pPr>
        <w:spacing w:after="0" w:line="276" w:lineRule="auto"/>
        <w:jc w:val="both"/>
        <w:rPr>
          <w:rFonts w:cstheme="minorHAnsi"/>
        </w:rPr>
      </w:pPr>
    </w:p>
    <w:p w:rsidR="008C3C43" w:rsidRDefault="008C3C43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8C3C43" w:rsidRDefault="009D45C2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8C3C43" w:rsidRDefault="009D45C2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8C3C43" w:rsidRDefault="008C3C43">
      <w:pPr>
        <w:spacing w:after="0" w:line="276" w:lineRule="auto"/>
        <w:jc w:val="right"/>
      </w:pPr>
    </w:p>
    <w:sectPr w:rsidR="008C3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C2" w:rsidRDefault="009D45C2">
      <w:pPr>
        <w:spacing w:after="0" w:line="240" w:lineRule="auto"/>
      </w:pPr>
      <w:r>
        <w:separator/>
      </w:r>
    </w:p>
  </w:endnote>
  <w:endnote w:type="continuationSeparator" w:id="0">
    <w:p w:rsidR="009D45C2" w:rsidRDefault="009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3" w:rsidRDefault="009D45C2">
    <w:pPr>
      <w:pStyle w:val="Stopka1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C2" w:rsidRDefault="009D45C2">
      <w:pPr>
        <w:spacing w:after="0" w:line="240" w:lineRule="auto"/>
      </w:pPr>
      <w:r>
        <w:separator/>
      </w:r>
    </w:p>
  </w:footnote>
  <w:footnote w:type="continuationSeparator" w:id="0">
    <w:p w:rsidR="009D45C2" w:rsidRDefault="009D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3" w:rsidRDefault="009D45C2">
    <w:pPr>
      <w:pStyle w:val="Nagwek10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B16"/>
    <w:multiLevelType w:val="multilevel"/>
    <w:tmpl w:val="07F6C244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721"/>
    <w:multiLevelType w:val="multilevel"/>
    <w:tmpl w:val="22C8A8B6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2" w15:restartNumberingAfterBreak="0">
    <w:nsid w:val="44F53162"/>
    <w:multiLevelType w:val="multilevel"/>
    <w:tmpl w:val="6B229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EF4D54"/>
    <w:multiLevelType w:val="multilevel"/>
    <w:tmpl w:val="AFFA8B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43"/>
    <w:rsid w:val="00460269"/>
    <w:rsid w:val="008C3C43"/>
    <w:rsid w:val="009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606"/>
  <w15:docId w15:val="{13117679-4834-4261-B2C5-E809F09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1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Nagwek41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character" w:customStyle="1" w:styleId="ListLabel65">
    <w:name w:val="ListLabel 65"/>
    <w:qFormat/>
    <w:rsid w:val="00B17586"/>
    <w:rPr>
      <w:b w:val="0"/>
    </w:rPr>
  </w:style>
  <w:style w:type="character" w:customStyle="1" w:styleId="ListLabel66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B17586"/>
    <w:rPr>
      <w:rFonts w:cs="Symbol"/>
    </w:rPr>
  </w:style>
  <w:style w:type="character" w:customStyle="1" w:styleId="ListLabel68">
    <w:name w:val="ListLabel 68"/>
    <w:qFormat/>
    <w:rsid w:val="00B17586"/>
    <w:rPr>
      <w:rFonts w:cs="Symbol"/>
    </w:rPr>
  </w:style>
  <w:style w:type="character" w:customStyle="1" w:styleId="ListLabel69">
    <w:name w:val="ListLabel 69"/>
    <w:qFormat/>
    <w:rsid w:val="00B17586"/>
    <w:rPr>
      <w:rFonts w:cs="Symbol"/>
    </w:rPr>
  </w:style>
  <w:style w:type="character" w:customStyle="1" w:styleId="ListLabel70">
    <w:name w:val="ListLabel 70"/>
    <w:qFormat/>
    <w:rsid w:val="00B17586"/>
    <w:rPr>
      <w:rFonts w:cs="Symbol"/>
    </w:rPr>
  </w:style>
  <w:style w:type="character" w:customStyle="1" w:styleId="ListLabel71">
    <w:name w:val="ListLabel 71"/>
    <w:qFormat/>
    <w:rsid w:val="00B17586"/>
    <w:rPr>
      <w:rFonts w:cs="Symbol"/>
    </w:rPr>
  </w:style>
  <w:style w:type="character" w:customStyle="1" w:styleId="ListLabel72">
    <w:name w:val="ListLabel 72"/>
    <w:qFormat/>
    <w:rsid w:val="00B17586"/>
    <w:rPr>
      <w:rFonts w:cs="Symbol"/>
    </w:rPr>
  </w:style>
  <w:style w:type="character" w:customStyle="1" w:styleId="ListLabel73">
    <w:name w:val="ListLabel 73"/>
    <w:qFormat/>
    <w:rsid w:val="00B17586"/>
    <w:rPr>
      <w:rFonts w:cs="Symbol"/>
    </w:rPr>
  </w:style>
  <w:style w:type="character" w:customStyle="1" w:styleId="ListLabel74">
    <w:name w:val="ListLabel 74"/>
    <w:qFormat/>
    <w:rsid w:val="00B17586"/>
    <w:rPr>
      <w:rFonts w:cs="Symbol"/>
    </w:rPr>
  </w:style>
  <w:style w:type="character" w:customStyle="1" w:styleId="ListLabel75">
    <w:name w:val="ListLabel 75"/>
    <w:qFormat/>
    <w:rsid w:val="00F42548"/>
    <w:rPr>
      <w:b w:val="0"/>
    </w:rPr>
  </w:style>
  <w:style w:type="character" w:customStyle="1" w:styleId="ListLabel76">
    <w:name w:val="ListLabel 76"/>
    <w:qFormat/>
    <w:rsid w:val="00F42548"/>
    <w:rPr>
      <w:rFonts w:cs="Symbol"/>
      <w:b/>
      <w:bCs/>
      <w:spacing w:val="0"/>
      <w:w w:val="99"/>
      <w:sz w:val="20"/>
      <w:szCs w:val="20"/>
    </w:rPr>
  </w:style>
  <w:style w:type="character" w:customStyle="1" w:styleId="ListLabel77">
    <w:name w:val="ListLabel 77"/>
    <w:qFormat/>
    <w:rsid w:val="00F42548"/>
    <w:rPr>
      <w:rFonts w:cs="Symbol"/>
    </w:rPr>
  </w:style>
  <w:style w:type="character" w:customStyle="1" w:styleId="ListLabel78">
    <w:name w:val="ListLabel 78"/>
    <w:qFormat/>
    <w:rsid w:val="00F42548"/>
    <w:rPr>
      <w:rFonts w:cs="Symbol"/>
    </w:rPr>
  </w:style>
  <w:style w:type="character" w:customStyle="1" w:styleId="ListLabel79">
    <w:name w:val="ListLabel 79"/>
    <w:qFormat/>
    <w:rsid w:val="00F42548"/>
    <w:rPr>
      <w:rFonts w:cs="Symbol"/>
    </w:rPr>
  </w:style>
  <w:style w:type="character" w:customStyle="1" w:styleId="ListLabel80">
    <w:name w:val="ListLabel 80"/>
    <w:qFormat/>
    <w:rsid w:val="00F42548"/>
    <w:rPr>
      <w:rFonts w:cs="Symbol"/>
    </w:rPr>
  </w:style>
  <w:style w:type="character" w:customStyle="1" w:styleId="ListLabel81">
    <w:name w:val="ListLabel 81"/>
    <w:qFormat/>
    <w:rsid w:val="00F42548"/>
    <w:rPr>
      <w:rFonts w:cs="Symbol"/>
    </w:rPr>
  </w:style>
  <w:style w:type="character" w:customStyle="1" w:styleId="ListLabel82">
    <w:name w:val="ListLabel 82"/>
    <w:qFormat/>
    <w:rsid w:val="00F42548"/>
    <w:rPr>
      <w:rFonts w:cs="Symbol"/>
    </w:rPr>
  </w:style>
  <w:style w:type="character" w:customStyle="1" w:styleId="ListLabel83">
    <w:name w:val="ListLabel 83"/>
    <w:qFormat/>
    <w:rsid w:val="00F42548"/>
    <w:rPr>
      <w:rFonts w:cs="Symbol"/>
    </w:rPr>
  </w:style>
  <w:style w:type="character" w:customStyle="1" w:styleId="ListLabel84">
    <w:name w:val="ListLabel 84"/>
    <w:qFormat/>
    <w:rsid w:val="00F42548"/>
    <w:rPr>
      <w:rFonts w:cs="Symbol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customStyle="1" w:styleId="Legenda1">
    <w:name w:val="Legenda1"/>
    <w:basedOn w:val="Normalny"/>
    <w:qFormat/>
    <w:rsid w:val="00F42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B175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1">
    <w:name w:val="Nagłówek 41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enda10">
    <w:name w:val="Legenda1"/>
    <w:basedOn w:val="Normalny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2">
    <w:name w:val="Stopka2"/>
    <w:basedOn w:val="Normalny"/>
    <w:rsid w:val="00F42548"/>
  </w:style>
  <w:style w:type="table" w:styleId="Tabela-Siatka">
    <w:name w:val="Table Grid"/>
    <w:basedOn w:val="Standardowy"/>
    <w:uiPriority w:val="59"/>
    <w:rsid w:val="00A023D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4983-32C0-42FF-8042-58A60596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CIO</cp:lastModifiedBy>
  <cp:revision>6</cp:revision>
  <cp:lastPrinted>2017-03-13T10:14:00Z</cp:lastPrinted>
  <dcterms:created xsi:type="dcterms:W3CDTF">2019-06-24T09:59:00Z</dcterms:created>
  <dcterms:modified xsi:type="dcterms:W3CDTF">2019-09-19T07:44:00Z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